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D3" w:rsidRPr="005B1C54" w:rsidRDefault="004E1FD3" w:rsidP="005B1C54">
      <w:pPr>
        <w:jc w:val="both"/>
        <w:rPr>
          <w:b/>
          <w:u w:val="single"/>
        </w:rPr>
      </w:pPr>
      <w:r w:rsidRPr="005B1C54">
        <w:rPr>
          <w:b/>
          <w:u w:val="single"/>
        </w:rPr>
        <w:t>Rejestracja dziennego opiekuna</w:t>
      </w:r>
    </w:p>
    <w:p w:rsidR="004E1FD3" w:rsidRPr="008034CA" w:rsidRDefault="004E1FD3" w:rsidP="005B1C54">
      <w:pPr>
        <w:jc w:val="both"/>
      </w:pPr>
    </w:p>
    <w:p w:rsidR="001A5459" w:rsidRDefault="004E1FD3" w:rsidP="005B1C54">
      <w:r w:rsidRPr="005B1C54">
        <w:rPr>
          <w:b/>
        </w:rPr>
        <w:t xml:space="preserve">Sposób </w:t>
      </w:r>
      <w:r w:rsidRPr="005B1C54">
        <w:rPr>
          <w:b/>
          <w:szCs w:val="24"/>
        </w:rPr>
        <w:t>załatwienia</w:t>
      </w:r>
      <w:r w:rsidRPr="005B1C54">
        <w:rPr>
          <w:b/>
        </w:rPr>
        <w:t xml:space="preserve"> sprawy:</w:t>
      </w:r>
      <w:r w:rsidRPr="008034CA">
        <w:br/>
        <w:t>Procedura polega na prowadzeniu wykazu dziennych opiekunów na podstawie pisemnego wniosku o</w:t>
      </w:r>
      <w:r>
        <w:t> </w:t>
      </w:r>
      <w:r w:rsidRPr="008034CA">
        <w:t>wpis do ww. wykazu</w:t>
      </w:r>
    </w:p>
    <w:p w:rsidR="004E1FD3" w:rsidRDefault="004E1FD3" w:rsidP="005B1C54">
      <w:pPr>
        <w:jc w:val="both"/>
      </w:pPr>
    </w:p>
    <w:p w:rsidR="004E1FD3" w:rsidRDefault="004E1FD3" w:rsidP="005B1C54">
      <w:pPr>
        <w:jc w:val="both"/>
      </w:pPr>
      <w:r w:rsidRPr="008034CA">
        <w:rPr>
          <w:b/>
        </w:rPr>
        <w:t xml:space="preserve">Opis </w:t>
      </w:r>
      <w:r w:rsidRPr="008034CA">
        <w:br/>
        <w:t>Złożenie pisemnego wniosku o dokonanie wpisu do wykazu dziennych opiekunów działających na terenie Gminy Świdnica  przez podmiot zatrudniający dziennego opiekuna na podstawie umowy o</w:t>
      </w:r>
      <w:r w:rsidR="00BC1871">
        <w:t> </w:t>
      </w:r>
      <w:r w:rsidRPr="008034CA">
        <w:t>świadczenie usług, do której zgodnie z przepisami Kodeksu cywilnego stosuje się przepisy dotyczące zlecenia.</w:t>
      </w:r>
    </w:p>
    <w:p w:rsidR="005B1C54" w:rsidRPr="008034CA" w:rsidRDefault="005B1C54" w:rsidP="005B1C54">
      <w:pPr>
        <w:jc w:val="both"/>
      </w:pPr>
    </w:p>
    <w:p w:rsidR="004E1FD3" w:rsidRPr="005B1C54" w:rsidRDefault="004E1FD3" w:rsidP="005B1C54">
      <w:pPr>
        <w:pStyle w:val="Normalny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5B1C54">
        <w:rPr>
          <w:rFonts w:ascii="Times New Roman" w:hAnsi="Times New Roman"/>
          <w:color w:val="auto"/>
          <w:sz w:val="24"/>
          <w:szCs w:val="24"/>
        </w:rPr>
        <w:t>Podmioty zobowiązane do zgłaszania dziennych opiekunów:</w:t>
      </w:r>
    </w:p>
    <w:p w:rsidR="004E1FD3" w:rsidRPr="008034CA" w:rsidRDefault="004E1FD3" w:rsidP="005B1C54">
      <w:pPr>
        <w:pStyle w:val="Akapitzlist"/>
        <w:numPr>
          <w:ilvl w:val="0"/>
          <w:numId w:val="2"/>
        </w:numPr>
        <w:jc w:val="both"/>
      </w:pPr>
      <w:r w:rsidRPr="008034CA">
        <w:t>gmina</w:t>
      </w:r>
    </w:p>
    <w:p w:rsidR="004E1FD3" w:rsidRPr="008034CA" w:rsidRDefault="004E1FD3" w:rsidP="005B1C54">
      <w:pPr>
        <w:pStyle w:val="Akapitzlist"/>
        <w:numPr>
          <w:ilvl w:val="0"/>
          <w:numId w:val="2"/>
        </w:numPr>
        <w:jc w:val="both"/>
      </w:pPr>
      <w:r w:rsidRPr="008034CA">
        <w:t>osoba prawna</w:t>
      </w:r>
    </w:p>
    <w:p w:rsidR="004E1FD3" w:rsidRDefault="004E1FD3" w:rsidP="005B1C54">
      <w:pPr>
        <w:pStyle w:val="Akapitzlist"/>
        <w:numPr>
          <w:ilvl w:val="0"/>
          <w:numId w:val="2"/>
        </w:numPr>
        <w:jc w:val="both"/>
      </w:pPr>
      <w:r w:rsidRPr="008034CA">
        <w:t>jednostka organizacyjna nieposiadająca osobowości prawnej</w:t>
      </w:r>
    </w:p>
    <w:p w:rsidR="005B1C54" w:rsidRDefault="005B1C54" w:rsidP="005B1C54">
      <w:pPr>
        <w:jc w:val="both"/>
      </w:pPr>
    </w:p>
    <w:p w:rsidR="00DB1BD2" w:rsidRDefault="005B1C54" w:rsidP="00DB1BD2">
      <w:pPr>
        <w:jc w:val="center"/>
        <w:rPr>
          <w:b/>
          <w:u w:val="single"/>
        </w:rPr>
      </w:pPr>
      <w:r w:rsidRPr="00DB1BD2">
        <w:rPr>
          <w:b/>
          <w:u w:val="single"/>
        </w:rPr>
        <w:t xml:space="preserve">Wniosek składa się w sekretariacie Gminnego Zespołu Oświaty, </w:t>
      </w:r>
    </w:p>
    <w:p w:rsidR="00DB1BD2" w:rsidRDefault="005B1C54" w:rsidP="00DB1BD2">
      <w:pPr>
        <w:jc w:val="center"/>
        <w:rPr>
          <w:b/>
          <w:u w:val="single"/>
        </w:rPr>
      </w:pPr>
      <w:r w:rsidRPr="00DB1BD2">
        <w:rPr>
          <w:b/>
          <w:u w:val="single"/>
        </w:rPr>
        <w:t>ul. Głowackiego 4, 58-100 Świdnica,</w:t>
      </w:r>
    </w:p>
    <w:p w:rsidR="005B1C54" w:rsidRPr="00DB1BD2" w:rsidRDefault="005B1C54" w:rsidP="00DB1BD2">
      <w:pPr>
        <w:jc w:val="center"/>
        <w:rPr>
          <w:b/>
          <w:u w:val="single"/>
        </w:rPr>
      </w:pPr>
      <w:r w:rsidRPr="00DB1BD2">
        <w:rPr>
          <w:b/>
          <w:u w:val="single"/>
        </w:rPr>
        <w:t xml:space="preserve"> II piętro,</w:t>
      </w:r>
      <w:r w:rsidR="00DB1BD2">
        <w:rPr>
          <w:b/>
          <w:u w:val="single"/>
        </w:rPr>
        <w:t xml:space="preserve"> pokój</w:t>
      </w:r>
      <w:r w:rsidRPr="00DB1BD2">
        <w:rPr>
          <w:b/>
          <w:u w:val="single"/>
        </w:rPr>
        <w:t xml:space="preserve"> nr 300.</w:t>
      </w:r>
    </w:p>
    <w:p w:rsidR="005B1C54" w:rsidRPr="008034CA" w:rsidRDefault="005B1C54" w:rsidP="005B1C54">
      <w:pPr>
        <w:pStyle w:val="NormalnyWeb"/>
        <w:jc w:val="both"/>
        <w:rPr>
          <w:rFonts w:ascii="Times New Roman" w:hAnsi="Times New Roman"/>
          <w:color w:val="auto"/>
          <w:sz w:val="22"/>
          <w:szCs w:val="22"/>
        </w:rPr>
      </w:pPr>
      <w:r w:rsidRPr="008034CA">
        <w:rPr>
          <w:rFonts w:ascii="Times New Roman" w:hAnsi="Times New Roman"/>
          <w:color w:val="auto"/>
          <w:sz w:val="22"/>
          <w:szCs w:val="22"/>
        </w:rPr>
        <w:t xml:space="preserve">Po weryfikacji wniosku organ prowadzący wykaz dziennych opiekunów w ciągu </w:t>
      </w:r>
      <w:r>
        <w:rPr>
          <w:rFonts w:ascii="Times New Roman" w:hAnsi="Times New Roman"/>
          <w:color w:val="auto"/>
          <w:sz w:val="22"/>
          <w:szCs w:val="22"/>
        </w:rPr>
        <w:t>14</w:t>
      </w:r>
      <w:r w:rsidRPr="008034CA">
        <w:rPr>
          <w:rFonts w:ascii="Times New Roman" w:hAnsi="Times New Roman"/>
          <w:color w:val="auto"/>
          <w:sz w:val="22"/>
          <w:szCs w:val="22"/>
        </w:rPr>
        <w:t xml:space="preserve"> dni od daty złożenia wniosku dokonuje wpisu do wykazu dziennych opiekunów zamieszczonego w Biuletynie Informacji Publicznej Gminy Świdnica.</w:t>
      </w:r>
    </w:p>
    <w:p w:rsidR="005B1C54" w:rsidRPr="005B1C54" w:rsidRDefault="005B1C54" w:rsidP="005B1C54">
      <w:pPr>
        <w:pStyle w:val="NormalnyWeb"/>
        <w:jc w:val="both"/>
        <w:rPr>
          <w:rFonts w:ascii="Times New Roman" w:hAnsi="Times New Roman"/>
          <w:color w:val="auto"/>
          <w:sz w:val="22"/>
          <w:szCs w:val="22"/>
        </w:rPr>
      </w:pPr>
      <w:r w:rsidRPr="008034CA">
        <w:rPr>
          <w:rFonts w:ascii="Times New Roman" w:hAnsi="Times New Roman"/>
          <w:color w:val="auto"/>
          <w:sz w:val="22"/>
          <w:szCs w:val="22"/>
        </w:rPr>
        <w:t>Wnioskodawca otrzymuje zaświadczenie o wpisie do wykazu dziennych opiekunów.</w:t>
      </w:r>
    </w:p>
    <w:p w:rsidR="005B1C54" w:rsidRPr="008034CA" w:rsidRDefault="005B1C54" w:rsidP="00BC1871">
      <w:pPr>
        <w:pStyle w:val="NormalnyWeb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034CA">
        <w:rPr>
          <w:rFonts w:ascii="Times New Roman" w:hAnsi="Times New Roman"/>
          <w:b/>
          <w:bCs w:val="0"/>
          <w:color w:val="auto"/>
          <w:sz w:val="22"/>
          <w:szCs w:val="22"/>
        </w:rPr>
        <w:t>Wymagane dokumenty:</w:t>
      </w:r>
    </w:p>
    <w:p w:rsidR="005B1C54" w:rsidRPr="008034CA" w:rsidRDefault="005B1C54" w:rsidP="00BC1871">
      <w:pPr>
        <w:pStyle w:val="NormalnyWeb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8034CA">
        <w:rPr>
          <w:rFonts w:ascii="Times New Roman" w:hAnsi="Times New Roman"/>
          <w:color w:val="auto"/>
          <w:sz w:val="22"/>
          <w:szCs w:val="22"/>
        </w:rPr>
        <w:t>- umowa o świadczenie usług zawarta z dziennym opiekunem,</w:t>
      </w:r>
    </w:p>
    <w:p w:rsidR="005B1C54" w:rsidRPr="008034CA" w:rsidRDefault="005B1C54" w:rsidP="00BC1871">
      <w:pPr>
        <w:pStyle w:val="pkt"/>
        <w:spacing w:before="0" w:after="0"/>
        <w:ind w:left="0" w:firstLine="0"/>
        <w:jc w:val="left"/>
        <w:rPr>
          <w:sz w:val="22"/>
          <w:szCs w:val="22"/>
        </w:rPr>
      </w:pPr>
      <w:r w:rsidRPr="008034CA">
        <w:rPr>
          <w:sz w:val="22"/>
          <w:szCs w:val="22"/>
        </w:rPr>
        <w:t>- dokument stwierdzający tytuł prawny do lokalu, w którym ma być prowadzona opieka,</w:t>
      </w:r>
    </w:p>
    <w:p w:rsidR="005B1C54" w:rsidRPr="008034CA" w:rsidRDefault="005B1C54" w:rsidP="005B1C54"/>
    <w:p w:rsidR="005B1C54" w:rsidRPr="008034CA" w:rsidRDefault="005B1C54" w:rsidP="005B1C54">
      <w:r w:rsidRPr="008034CA">
        <w:rPr>
          <w:b/>
          <w:bCs w:val="0"/>
        </w:rPr>
        <w:t>Termin załatwienia sprawy:</w:t>
      </w:r>
    </w:p>
    <w:p w:rsidR="005B1C54" w:rsidRPr="008034CA" w:rsidRDefault="005B1C54" w:rsidP="005B1C54">
      <w:r w:rsidRPr="008034CA">
        <w:t xml:space="preserve">14 dni </w:t>
      </w:r>
      <w:r w:rsidRPr="008034CA">
        <w:br/>
      </w:r>
      <w:r w:rsidRPr="008034CA">
        <w:br/>
      </w:r>
      <w:r w:rsidRPr="008034CA">
        <w:rPr>
          <w:b/>
          <w:bCs w:val="0"/>
        </w:rPr>
        <w:t>Opłata skarbowa i inne opłaty:</w:t>
      </w:r>
    </w:p>
    <w:p w:rsidR="005B1C54" w:rsidRPr="008034CA" w:rsidRDefault="005B1C54" w:rsidP="005B1C54">
      <w:pPr>
        <w:rPr>
          <w:b/>
        </w:rPr>
      </w:pPr>
      <w:r w:rsidRPr="008034CA">
        <w:t>Nie dotyczy</w:t>
      </w:r>
      <w:r w:rsidRPr="008034CA">
        <w:br/>
      </w:r>
      <w:r w:rsidRPr="008034CA">
        <w:br/>
      </w:r>
      <w:r w:rsidRPr="008034CA">
        <w:rPr>
          <w:b/>
          <w:bCs w:val="0"/>
        </w:rPr>
        <w:t>Podstawa prawna:</w:t>
      </w:r>
      <w:r w:rsidRPr="008034CA">
        <w:br/>
        <w:t>Ustawa o opiece nad dziećmi w wieku do lat 3  z dnia 4 lutego 2011 r. (Dz. U. z 2013r., poz. 1457).</w:t>
      </w:r>
    </w:p>
    <w:p w:rsidR="005B1C54" w:rsidRPr="008034CA" w:rsidRDefault="005B1C54" w:rsidP="005B1C54">
      <w:pPr>
        <w:rPr>
          <w:noProof/>
        </w:rPr>
      </w:pPr>
    </w:p>
    <w:p w:rsidR="005B1C54" w:rsidRPr="008034CA" w:rsidRDefault="0098151A" w:rsidP="005B1C54">
      <w:r>
        <w:rPr>
          <w:noProof/>
        </w:rPr>
        <w:pict>
          <v:rect id="_x0000_s1026" style="position:absolute;margin-left:-54pt;margin-top:-723.3pt;width:23.25pt;height:9.05pt;flip:x y;z-index:251660288">
            <v:textbox style="mso-next-textbox:#_x0000_s1026">
              <w:txbxContent>
                <w:p w:rsidR="005B1C54" w:rsidRPr="0031393C" w:rsidRDefault="005B1C54" w:rsidP="005B1C54"/>
              </w:txbxContent>
            </v:textbox>
          </v:rect>
        </w:pict>
      </w:r>
      <w:r w:rsidR="005B1C54" w:rsidRPr="008034CA">
        <w:rPr>
          <w:b/>
          <w:bCs w:val="0"/>
        </w:rPr>
        <w:t>Tryb odwoławczy:</w:t>
      </w:r>
    </w:p>
    <w:p w:rsidR="005B1C54" w:rsidRPr="008034CA" w:rsidRDefault="005B1C54" w:rsidP="005B1C54">
      <w:r w:rsidRPr="008034CA">
        <w:t>nie dotyczy</w:t>
      </w:r>
      <w:r w:rsidRPr="008034CA">
        <w:br/>
      </w:r>
      <w:r w:rsidRPr="008034CA">
        <w:br/>
      </w:r>
      <w:r w:rsidRPr="008034CA">
        <w:rPr>
          <w:b/>
          <w:bCs w:val="0"/>
        </w:rPr>
        <w:t>Informacje dodatkowe:</w:t>
      </w:r>
      <w:r w:rsidRPr="008034CA">
        <w:br/>
        <w:t>Podmiot zatrudniający dziennego opiekuna zobowiązany jest do zgłaszania dziennych opiekunów do wykazu dziennych opiekunów, prowadzonego przez Gminę Świdnica.</w:t>
      </w:r>
    </w:p>
    <w:p w:rsidR="005B1C54" w:rsidRPr="008034CA" w:rsidRDefault="005B1C54" w:rsidP="005B1C54">
      <w:r w:rsidRPr="008034CA">
        <w:br/>
        <w:t xml:space="preserve">W przypadku rozwiązania lub wygaśnięcia umowy z dziennym opiekunem następuje wykreślenie </w:t>
      </w:r>
      <w:r>
        <w:t xml:space="preserve">poprzez złożenie wniosku o wykreślenie </w:t>
      </w:r>
      <w:r w:rsidRPr="008034CA">
        <w:t>dziennego opiekuna z wykazu.</w:t>
      </w:r>
    </w:p>
    <w:p w:rsidR="004E1FD3" w:rsidRDefault="004E1FD3" w:rsidP="005B1C54"/>
    <w:p w:rsidR="00BC1871" w:rsidRPr="006A4D31" w:rsidRDefault="00BC1871" w:rsidP="00BC1871">
      <w:pPr>
        <w:jc w:val="both"/>
        <w:rPr>
          <w:b/>
          <w:sz w:val="24"/>
          <w:szCs w:val="24"/>
          <w:u w:val="single"/>
        </w:rPr>
      </w:pPr>
      <w:r w:rsidRPr="006A4D31">
        <w:rPr>
          <w:b/>
          <w:sz w:val="24"/>
          <w:szCs w:val="24"/>
          <w:u w:val="single"/>
        </w:rPr>
        <w:t>Podmiot wpisany do wykazu jest zobowiązany do informowania organu prowadzącego wykaz o wszelkich zmianach danych wskazanych we wniosku lub dokumentach do niego dołączonych, w terminie 14 dni od zaistnienia zmian.</w:t>
      </w:r>
    </w:p>
    <w:p w:rsidR="00BC1871" w:rsidRDefault="00BC1871" w:rsidP="005B1C54"/>
    <w:sectPr w:rsidR="00BC1871" w:rsidSect="001A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C97"/>
    <w:multiLevelType w:val="hybridMultilevel"/>
    <w:tmpl w:val="4E3E3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E7B28"/>
    <w:multiLevelType w:val="multilevel"/>
    <w:tmpl w:val="14A41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1FD3"/>
    <w:rsid w:val="001A5459"/>
    <w:rsid w:val="002D3598"/>
    <w:rsid w:val="004C757C"/>
    <w:rsid w:val="004E1FD3"/>
    <w:rsid w:val="004F0E17"/>
    <w:rsid w:val="005B1C54"/>
    <w:rsid w:val="0098151A"/>
    <w:rsid w:val="00A30C19"/>
    <w:rsid w:val="00BC1871"/>
    <w:rsid w:val="00C438F5"/>
    <w:rsid w:val="00CC363C"/>
    <w:rsid w:val="00DB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C54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598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2D3598"/>
    <w:pPr>
      <w:spacing w:before="100" w:beforeAutospacing="1" w:after="100" w:afterAutospacing="1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qFormat/>
    <w:rsid w:val="002D3598"/>
    <w:pPr>
      <w:spacing w:before="100" w:beforeAutospacing="1" w:after="100" w:afterAutospacing="1"/>
      <w:outlineLvl w:val="2"/>
    </w:pPr>
    <w:rPr>
      <w:b/>
      <w:sz w:val="27"/>
      <w:szCs w:val="27"/>
    </w:rPr>
  </w:style>
  <w:style w:type="paragraph" w:styleId="Nagwek4">
    <w:name w:val="heading 4"/>
    <w:basedOn w:val="Normalny"/>
    <w:next w:val="Normalny"/>
    <w:link w:val="Nagwek4Znak"/>
    <w:qFormat/>
    <w:rsid w:val="002D3598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598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D3598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2D3598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rsid w:val="002D3598"/>
    <w:rPr>
      <w:b/>
      <w:bCs/>
      <w:sz w:val="28"/>
      <w:szCs w:val="28"/>
    </w:rPr>
  </w:style>
  <w:style w:type="character" w:styleId="Pogrubienie">
    <w:name w:val="Strong"/>
    <w:qFormat/>
    <w:rsid w:val="002D3598"/>
    <w:rPr>
      <w:b/>
      <w:bCs/>
    </w:rPr>
  </w:style>
  <w:style w:type="character" w:styleId="Uwydatnienie">
    <w:name w:val="Emphasis"/>
    <w:qFormat/>
    <w:rsid w:val="002D3598"/>
    <w:rPr>
      <w:i/>
      <w:iCs/>
    </w:rPr>
  </w:style>
  <w:style w:type="paragraph" w:styleId="NormalnyWeb">
    <w:name w:val="Normal (Web)"/>
    <w:basedOn w:val="Normalny"/>
    <w:rsid w:val="004E1FD3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3C77"/>
      <w:sz w:val="16"/>
      <w:szCs w:val="16"/>
    </w:rPr>
  </w:style>
  <w:style w:type="paragraph" w:styleId="Akapitzlist">
    <w:name w:val="List Paragraph"/>
    <w:basedOn w:val="Normalny"/>
    <w:uiPriority w:val="34"/>
    <w:qFormat/>
    <w:rsid w:val="005B1C54"/>
    <w:pPr>
      <w:ind w:left="720"/>
      <w:contextualSpacing/>
    </w:pPr>
  </w:style>
  <w:style w:type="paragraph" w:customStyle="1" w:styleId="pkt">
    <w:name w:val="pkt"/>
    <w:basedOn w:val="Normalny"/>
    <w:rsid w:val="005B1C54"/>
    <w:pPr>
      <w:widowControl/>
      <w:overflowPunct w:val="0"/>
      <w:spacing w:before="60" w:after="60"/>
      <w:ind w:left="851" w:hanging="295"/>
      <w:jc w:val="both"/>
    </w:pPr>
    <w:rPr>
      <w:bCs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dcterms:created xsi:type="dcterms:W3CDTF">2016-02-02T09:42:00Z</dcterms:created>
  <dcterms:modified xsi:type="dcterms:W3CDTF">2016-02-02T10:27:00Z</dcterms:modified>
</cp:coreProperties>
</file>